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4D121" w14:textId="77777777" w:rsidR="00320A84" w:rsidRPr="00CF6623" w:rsidRDefault="00320A84" w:rsidP="00320A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A7D4B3" w14:textId="77777777" w:rsidR="00320A84" w:rsidRPr="00CF6623" w:rsidRDefault="00320A84" w:rsidP="00320A84">
      <w:pPr>
        <w:spacing w:after="0" w:line="240" w:lineRule="auto"/>
        <w:jc w:val="center"/>
        <w:rPr>
          <w:rFonts w:ascii="Arial" w:hAnsi="Arial" w:cs="Arial"/>
          <w:b/>
          <w:caps/>
        </w:rPr>
      </w:pPr>
      <w:r w:rsidRPr="00CF6623">
        <w:rPr>
          <w:rFonts w:ascii="Arial" w:hAnsi="Arial" w:cs="Arial"/>
          <w:b/>
          <w:caps/>
        </w:rPr>
        <w:t>WELLESLEy historic district commission</w:t>
      </w:r>
    </w:p>
    <w:p w14:paraId="4497BE94" w14:textId="77777777" w:rsidR="00320A84" w:rsidRPr="00CF6623" w:rsidRDefault="00320A84" w:rsidP="00320A84">
      <w:pPr>
        <w:spacing w:after="0" w:line="240" w:lineRule="auto"/>
        <w:jc w:val="center"/>
        <w:rPr>
          <w:rFonts w:ascii="Arial" w:hAnsi="Arial" w:cs="Arial"/>
          <w:b/>
        </w:rPr>
      </w:pPr>
    </w:p>
    <w:p w14:paraId="0C770EA8" w14:textId="1E50FE87" w:rsidR="00320A84" w:rsidRDefault="00320A84" w:rsidP="00320A84">
      <w:pPr>
        <w:spacing w:after="0" w:line="240" w:lineRule="auto"/>
        <w:jc w:val="center"/>
        <w:rPr>
          <w:rFonts w:ascii="Arial" w:hAnsi="Arial" w:cs="Arial"/>
          <w:b/>
          <w:caps/>
        </w:rPr>
      </w:pPr>
      <w:r w:rsidRPr="00CF6623">
        <w:rPr>
          <w:rFonts w:ascii="Arial" w:hAnsi="Arial" w:cs="Arial"/>
          <w:b/>
          <w:caps/>
        </w:rPr>
        <w:t>notice of public hearing on a certificate of APPROPRIATENESS for</w:t>
      </w:r>
    </w:p>
    <w:p w14:paraId="24413053" w14:textId="77777777" w:rsidR="0042571F" w:rsidRPr="00CF6623" w:rsidRDefault="0042571F" w:rsidP="00320A84">
      <w:pPr>
        <w:spacing w:after="0" w:line="240" w:lineRule="auto"/>
        <w:jc w:val="center"/>
        <w:rPr>
          <w:rFonts w:ascii="Arial" w:hAnsi="Arial" w:cs="Arial"/>
          <w:b/>
          <w:caps/>
        </w:rPr>
      </w:pPr>
    </w:p>
    <w:p w14:paraId="4E7A032B" w14:textId="3EE32075" w:rsidR="00320A84" w:rsidRDefault="00AA518F" w:rsidP="00320A84">
      <w:pPr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29 COTTAGE sTREET</w:t>
      </w:r>
    </w:p>
    <w:p w14:paraId="39D8750B" w14:textId="77777777" w:rsidR="00383676" w:rsidRDefault="00383676" w:rsidP="00320A84">
      <w:pPr>
        <w:spacing w:after="0" w:line="240" w:lineRule="auto"/>
        <w:jc w:val="center"/>
        <w:rPr>
          <w:rFonts w:ascii="Arial" w:hAnsi="Arial" w:cs="Arial"/>
          <w:b/>
          <w:caps/>
        </w:rPr>
      </w:pPr>
    </w:p>
    <w:p w14:paraId="400EFA77" w14:textId="270E7C25" w:rsidR="00383676" w:rsidRPr="00CF6623" w:rsidRDefault="00476B66" w:rsidP="00320A84">
      <w:pPr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TUESDAY</w:t>
      </w:r>
      <w:r w:rsidR="00350670">
        <w:rPr>
          <w:rFonts w:ascii="Arial" w:hAnsi="Arial" w:cs="Arial"/>
          <w:b/>
          <w:caps/>
        </w:rPr>
        <w:t xml:space="preserve">, </w:t>
      </w:r>
      <w:r w:rsidR="00BB6127">
        <w:rPr>
          <w:rFonts w:ascii="Arial" w:hAnsi="Arial" w:cs="Arial"/>
          <w:b/>
          <w:caps/>
        </w:rPr>
        <w:t>FEBRUARY 3</w:t>
      </w:r>
      <w:r w:rsidR="00383676">
        <w:rPr>
          <w:rFonts w:ascii="Arial" w:hAnsi="Arial" w:cs="Arial"/>
          <w:b/>
          <w:caps/>
        </w:rPr>
        <w:t>, 202</w:t>
      </w:r>
      <w:r w:rsidR="00BB6127">
        <w:rPr>
          <w:rFonts w:ascii="Arial" w:hAnsi="Arial" w:cs="Arial"/>
          <w:b/>
          <w:caps/>
        </w:rPr>
        <w:t>6</w:t>
      </w:r>
      <w:r w:rsidR="0071582C">
        <w:rPr>
          <w:rFonts w:ascii="Arial" w:hAnsi="Arial" w:cs="Arial"/>
          <w:b/>
          <w:caps/>
        </w:rPr>
        <w:t>,</w:t>
      </w:r>
      <w:r w:rsidR="00383676">
        <w:rPr>
          <w:rFonts w:ascii="Arial" w:hAnsi="Arial" w:cs="Arial"/>
          <w:b/>
          <w:caps/>
        </w:rPr>
        <w:t xml:space="preserve"> at 6:45 pm</w:t>
      </w:r>
    </w:p>
    <w:p w14:paraId="19AB8E69" w14:textId="77777777" w:rsidR="00320A84" w:rsidRPr="00CF6623" w:rsidRDefault="00320A84" w:rsidP="00320A84">
      <w:pPr>
        <w:spacing w:after="0" w:line="240" w:lineRule="auto"/>
        <w:jc w:val="center"/>
        <w:rPr>
          <w:rFonts w:ascii="Arial" w:hAnsi="Arial" w:cs="Arial"/>
          <w:b/>
        </w:rPr>
      </w:pPr>
    </w:p>
    <w:p w14:paraId="65830A30" w14:textId="77777777" w:rsidR="00320A84" w:rsidRDefault="00320A84" w:rsidP="00320A84">
      <w:pPr>
        <w:spacing w:after="0" w:line="240" w:lineRule="auto"/>
        <w:jc w:val="center"/>
        <w:rPr>
          <w:rFonts w:ascii="Arial" w:hAnsi="Arial" w:cs="Arial"/>
          <w:b/>
        </w:rPr>
      </w:pPr>
      <w:r w:rsidRPr="00CF6623">
        <w:rPr>
          <w:rFonts w:ascii="Arial" w:hAnsi="Arial" w:cs="Arial"/>
          <w:b/>
        </w:rPr>
        <w:t>To be held by the Histori</w:t>
      </w:r>
      <w:r w:rsidRPr="00714016">
        <w:rPr>
          <w:rFonts w:ascii="Arial" w:hAnsi="Arial" w:cs="Arial"/>
          <w:b/>
        </w:rPr>
        <w:t>c District Commission</w:t>
      </w:r>
      <w:r w:rsidR="00383676" w:rsidRPr="00714016">
        <w:rPr>
          <w:rFonts w:ascii="Arial" w:hAnsi="Arial" w:cs="Arial"/>
          <w:b/>
        </w:rPr>
        <w:t xml:space="preserve"> as an online virtual meeting.</w:t>
      </w:r>
    </w:p>
    <w:p w14:paraId="0B3F2A02" w14:textId="77777777" w:rsidR="00BB6127" w:rsidRPr="00714016" w:rsidRDefault="00BB6127" w:rsidP="00320A84">
      <w:pPr>
        <w:spacing w:after="0" w:line="240" w:lineRule="auto"/>
        <w:jc w:val="center"/>
        <w:rPr>
          <w:rFonts w:ascii="Arial" w:hAnsi="Arial" w:cs="Arial"/>
          <w:b/>
        </w:rPr>
      </w:pPr>
    </w:p>
    <w:p w14:paraId="436E846E" w14:textId="67CBD4B7" w:rsidR="00BB6127" w:rsidRDefault="00BB6127" w:rsidP="00BB612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you would like to participate </w:t>
      </w:r>
      <w:proofErr w:type="gramStart"/>
      <w:r>
        <w:rPr>
          <w:rFonts w:ascii="Arial" w:hAnsi="Arial" w:cs="Arial"/>
          <w:b/>
        </w:rPr>
        <w:t>on</w:t>
      </w:r>
      <w:proofErr w:type="gramEnd"/>
      <w:r>
        <w:rPr>
          <w:rFonts w:ascii="Arial" w:hAnsi="Arial" w:cs="Arial"/>
          <w:b/>
        </w:rPr>
        <w:t xml:space="preserve"> this topic, an agenda will be posted prior to the meeting with the remote information. Residents seeking to speak on this matter should email Brad Downey </w:t>
      </w:r>
      <w:r w:rsidRPr="00BB6127">
        <w:rPr>
          <w:rFonts w:ascii="Arial" w:hAnsi="Arial" w:cs="Arial"/>
          <w:b/>
        </w:rPr>
        <w:t xml:space="preserve">at </w:t>
      </w:r>
      <w:hyperlink r:id="rId4" w:history="1">
        <w:r w:rsidRPr="00BB6127">
          <w:rPr>
            <w:rStyle w:val="Hyperlink"/>
            <w:rFonts w:ascii="Arial" w:hAnsi="Arial" w:cs="Arial"/>
            <w:b/>
          </w:rPr>
          <w:t>historic@wellesleyma.gov</w:t>
        </w:r>
      </w:hyperlink>
      <w:r w:rsidRPr="00BB6127">
        <w:rPr>
          <w:rFonts w:ascii="Arial" w:hAnsi="Arial" w:cs="Arial"/>
          <w:b/>
        </w:rPr>
        <w:t>.</w:t>
      </w:r>
    </w:p>
    <w:p w14:paraId="5CE1AE74" w14:textId="77777777" w:rsidR="00BB6127" w:rsidRDefault="00BB6127" w:rsidP="00BB6127">
      <w:pPr>
        <w:spacing w:after="0" w:line="240" w:lineRule="auto"/>
        <w:jc w:val="center"/>
        <w:rPr>
          <w:rFonts w:ascii="Arial" w:hAnsi="Arial" w:cs="Arial"/>
          <w:b/>
        </w:rPr>
      </w:pPr>
    </w:p>
    <w:p w14:paraId="6665BCE6" w14:textId="2ACD9072" w:rsidR="00320A84" w:rsidRPr="00CF6623" w:rsidRDefault="00320A84" w:rsidP="00320A84">
      <w:pPr>
        <w:tabs>
          <w:tab w:val="center" w:pos="4680"/>
        </w:tabs>
        <w:suppressAutoHyphens/>
        <w:spacing w:after="0" w:line="240" w:lineRule="auto"/>
        <w:rPr>
          <w:rFonts w:ascii="Arial" w:hAnsi="Arial" w:cs="Arial"/>
          <w:spacing w:val="-3"/>
        </w:rPr>
      </w:pPr>
      <w:r w:rsidRPr="00CF6623">
        <w:rPr>
          <w:rFonts w:ascii="Arial" w:hAnsi="Arial" w:cs="Arial"/>
          <w:spacing w:val="-3"/>
        </w:rPr>
        <w:t xml:space="preserve">In accordance with Section 14D of the Zoning Bylaw, the Wellesley Historic District Commission will hold a public hearing on </w:t>
      </w:r>
      <w:r w:rsidR="001E2631">
        <w:rPr>
          <w:rFonts w:ascii="Arial" w:hAnsi="Arial" w:cs="Arial"/>
          <w:spacing w:val="-3"/>
        </w:rPr>
        <w:t xml:space="preserve">the </w:t>
      </w:r>
      <w:r w:rsidR="000E1C72">
        <w:rPr>
          <w:rFonts w:ascii="Arial" w:hAnsi="Arial" w:cs="Arial"/>
          <w:spacing w:val="-3"/>
        </w:rPr>
        <w:t xml:space="preserve">application </w:t>
      </w:r>
      <w:r w:rsidR="00AA518F" w:rsidRPr="00AA518F">
        <w:rPr>
          <w:rFonts w:ascii="Arial" w:hAnsi="Arial" w:cs="Arial"/>
          <w:spacing w:val="-3"/>
        </w:rPr>
        <w:t>HDC</w:t>
      </w:r>
      <w:r w:rsidR="005A0393">
        <w:rPr>
          <w:rFonts w:ascii="Arial" w:hAnsi="Arial" w:cs="Arial"/>
          <w:spacing w:val="-3"/>
        </w:rPr>
        <w:t>-</w:t>
      </w:r>
      <w:r w:rsidR="00AA518F" w:rsidRPr="00AA518F">
        <w:rPr>
          <w:rFonts w:ascii="Arial" w:hAnsi="Arial" w:cs="Arial"/>
          <w:spacing w:val="-3"/>
        </w:rPr>
        <w:t>2</w:t>
      </w:r>
      <w:r w:rsidR="00BB6127">
        <w:rPr>
          <w:rFonts w:ascii="Arial" w:hAnsi="Arial" w:cs="Arial"/>
          <w:spacing w:val="-3"/>
        </w:rPr>
        <w:t>6</w:t>
      </w:r>
      <w:r w:rsidR="00AA518F" w:rsidRPr="00AA518F">
        <w:rPr>
          <w:rFonts w:ascii="Arial" w:hAnsi="Arial" w:cs="Arial"/>
          <w:spacing w:val="-3"/>
        </w:rPr>
        <w:t>-0</w:t>
      </w:r>
      <w:r w:rsidR="00BB6127">
        <w:rPr>
          <w:rFonts w:ascii="Arial" w:hAnsi="Arial" w:cs="Arial"/>
          <w:spacing w:val="-3"/>
        </w:rPr>
        <w:t>1</w:t>
      </w:r>
      <w:r w:rsidR="00AA518F" w:rsidRPr="00AA518F">
        <w:rPr>
          <w:rFonts w:ascii="Arial" w:hAnsi="Arial" w:cs="Arial"/>
          <w:spacing w:val="-3"/>
        </w:rPr>
        <w:t xml:space="preserve"> of Warren Borgen for a project located at </w:t>
      </w:r>
      <w:r w:rsidR="00AA518F">
        <w:rPr>
          <w:rFonts w:ascii="Arial" w:hAnsi="Arial" w:cs="Arial"/>
          <w:spacing w:val="-3"/>
        </w:rPr>
        <w:t xml:space="preserve">the </w:t>
      </w:r>
      <w:r w:rsidR="00AA518F" w:rsidRPr="00AA518F">
        <w:rPr>
          <w:rFonts w:ascii="Arial" w:hAnsi="Arial" w:cs="Arial"/>
          <w:spacing w:val="-3"/>
        </w:rPr>
        <w:t>property known as 29 Cottage Street</w:t>
      </w:r>
      <w:r w:rsidR="00AA518F">
        <w:rPr>
          <w:rFonts w:ascii="Arial" w:hAnsi="Arial" w:cs="Arial"/>
          <w:spacing w:val="-3"/>
        </w:rPr>
        <w:t>. The applicant</w:t>
      </w:r>
      <w:r w:rsidR="00AA518F" w:rsidRPr="00AA518F">
        <w:rPr>
          <w:rFonts w:ascii="Arial" w:hAnsi="Arial" w:cs="Arial"/>
          <w:spacing w:val="-3"/>
        </w:rPr>
        <w:t xml:space="preserve"> is seeking </w:t>
      </w:r>
      <w:r w:rsidR="005A0393">
        <w:rPr>
          <w:rFonts w:ascii="Arial" w:hAnsi="Arial" w:cs="Arial"/>
          <w:spacing w:val="-3"/>
        </w:rPr>
        <w:t xml:space="preserve">to </w:t>
      </w:r>
      <w:r w:rsidR="005A0393" w:rsidRPr="00AA518F">
        <w:rPr>
          <w:rFonts w:ascii="Arial" w:hAnsi="Arial" w:cs="Arial"/>
          <w:spacing w:val="-3"/>
        </w:rPr>
        <w:t xml:space="preserve">expand the second floor of the house </w:t>
      </w:r>
      <w:r w:rsidR="005A0393">
        <w:rPr>
          <w:rFonts w:ascii="Arial" w:hAnsi="Arial" w:cs="Arial"/>
          <w:spacing w:val="-3"/>
        </w:rPr>
        <w:t xml:space="preserve">and </w:t>
      </w:r>
      <w:r w:rsidR="00AA518F" w:rsidRPr="00AA518F">
        <w:rPr>
          <w:rFonts w:ascii="Arial" w:hAnsi="Arial" w:cs="Arial"/>
          <w:spacing w:val="-3"/>
        </w:rPr>
        <w:t xml:space="preserve">to enclose the current covered porch </w:t>
      </w:r>
      <w:proofErr w:type="gramStart"/>
      <w:r w:rsidR="00AA518F">
        <w:rPr>
          <w:rFonts w:ascii="Arial" w:hAnsi="Arial" w:cs="Arial"/>
          <w:spacing w:val="-3"/>
        </w:rPr>
        <w:t xml:space="preserve">in order </w:t>
      </w:r>
      <w:r w:rsidR="00AA518F" w:rsidRPr="00AA518F">
        <w:rPr>
          <w:rFonts w:ascii="Arial" w:hAnsi="Arial" w:cs="Arial"/>
          <w:spacing w:val="-3"/>
        </w:rPr>
        <w:t>to</w:t>
      </w:r>
      <w:proofErr w:type="gramEnd"/>
      <w:r w:rsidR="00AA518F" w:rsidRPr="00AA518F">
        <w:rPr>
          <w:rFonts w:ascii="Arial" w:hAnsi="Arial" w:cs="Arial"/>
          <w:spacing w:val="-3"/>
        </w:rPr>
        <w:t xml:space="preserve"> extend the kitchen</w:t>
      </w:r>
      <w:r w:rsidR="00F23337">
        <w:rPr>
          <w:rFonts w:ascii="Arial" w:hAnsi="Arial" w:cs="Arial"/>
          <w:spacing w:val="-3"/>
        </w:rPr>
        <w:t>.</w:t>
      </w:r>
      <w:r w:rsidR="00BB6127">
        <w:rPr>
          <w:rFonts w:ascii="Arial" w:hAnsi="Arial" w:cs="Arial"/>
          <w:spacing w:val="-3"/>
        </w:rPr>
        <w:t xml:space="preserve"> (This application was previously approved April 4, 2024 – Decision expired </w:t>
      </w:r>
      <w:r w:rsidR="00DE796A">
        <w:rPr>
          <w:rFonts w:ascii="Arial" w:hAnsi="Arial" w:cs="Arial"/>
          <w:spacing w:val="-3"/>
        </w:rPr>
        <w:t>April</w:t>
      </w:r>
      <w:r w:rsidR="00BB6127">
        <w:rPr>
          <w:rFonts w:ascii="Arial" w:hAnsi="Arial" w:cs="Arial"/>
          <w:spacing w:val="-3"/>
        </w:rPr>
        <w:t xml:space="preserve"> 2025.)</w:t>
      </w:r>
    </w:p>
    <w:p w14:paraId="680CB49F" w14:textId="77777777" w:rsidR="00320A84" w:rsidRPr="00CF6623" w:rsidRDefault="00320A84" w:rsidP="00320A84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</w:rPr>
      </w:pPr>
    </w:p>
    <w:p w14:paraId="4A7A1546" w14:textId="03D5906A" w:rsidR="00320A84" w:rsidRPr="00BB6127" w:rsidRDefault="00320A84" w:rsidP="00320A84">
      <w:pPr>
        <w:tabs>
          <w:tab w:val="center" w:pos="4680"/>
        </w:tabs>
        <w:suppressAutoHyphens/>
        <w:spacing w:after="0" w:line="240" w:lineRule="auto"/>
      </w:pPr>
      <w:r w:rsidRPr="002634D3">
        <w:rPr>
          <w:rFonts w:ascii="Arial" w:hAnsi="Arial" w:cs="Arial"/>
          <w:spacing w:val="-3"/>
        </w:rPr>
        <w:t xml:space="preserve">Persons interested in this matter are encouraged to call the Planning Department for more </w:t>
      </w:r>
      <w:r w:rsidR="00383676">
        <w:rPr>
          <w:rFonts w:ascii="Arial" w:hAnsi="Arial" w:cs="Arial"/>
          <w:spacing w:val="-3"/>
        </w:rPr>
        <w:t>information: 781-431</w:t>
      </w:r>
      <w:r w:rsidR="00383676">
        <w:rPr>
          <w:rFonts w:ascii="Arial" w:hAnsi="Arial" w:cs="Arial"/>
          <w:spacing w:val="-3"/>
        </w:rPr>
        <w:noBreakHyphen/>
        <w:t>1019 x 223</w:t>
      </w:r>
      <w:r w:rsidR="00F23337">
        <w:rPr>
          <w:rFonts w:ascii="Arial" w:hAnsi="Arial" w:cs="Arial"/>
          <w:spacing w:val="-3"/>
        </w:rPr>
        <w:t>0</w:t>
      </w:r>
      <w:r w:rsidR="0071582C">
        <w:rPr>
          <w:rFonts w:ascii="Arial" w:hAnsi="Arial" w:cs="Arial"/>
          <w:spacing w:val="-3"/>
        </w:rPr>
        <w:t xml:space="preserve">. </w:t>
      </w:r>
      <w:r w:rsidRPr="002634D3">
        <w:rPr>
          <w:rFonts w:ascii="Arial" w:hAnsi="Arial" w:cs="Arial"/>
          <w:spacing w:val="-3"/>
        </w:rPr>
        <w:t xml:space="preserve"> The application</w:t>
      </w:r>
      <w:r w:rsidR="00967E0D">
        <w:rPr>
          <w:rFonts w:ascii="Arial" w:hAnsi="Arial" w:cs="Arial"/>
          <w:spacing w:val="-3"/>
        </w:rPr>
        <w:t>,</w:t>
      </w:r>
      <w:r w:rsidRPr="002634D3">
        <w:rPr>
          <w:rFonts w:ascii="Arial" w:hAnsi="Arial" w:cs="Arial"/>
          <w:spacing w:val="-3"/>
        </w:rPr>
        <w:t xml:space="preserve"> plans, and other materials may be reviewed on the Planning Department website: </w:t>
      </w:r>
      <w:hyperlink r:id="rId5" w:history="1">
        <w:r w:rsidRPr="002634D3">
          <w:rPr>
            <w:rStyle w:val="Hyperlink"/>
            <w:rFonts w:ascii="Arial" w:hAnsi="Arial" w:cs="Arial"/>
          </w:rPr>
          <w:t>https://wellesleyma.gov/1481/Applications-Under-Review</w:t>
        </w:r>
      </w:hyperlink>
      <w:r w:rsidRPr="002634D3">
        <w:rPr>
          <w:rFonts w:ascii="Arial" w:hAnsi="Arial" w:cs="Arial"/>
        </w:rPr>
        <w:t>.</w:t>
      </w:r>
    </w:p>
    <w:p w14:paraId="488EEC48" w14:textId="77777777" w:rsidR="00320A84" w:rsidRPr="00CF6623" w:rsidRDefault="00320A84" w:rsidP="00320A84">
      <w:pPr>
        <w:tabs>
          <w:tab w:val="center" w:pos="4680"/>
        </w:tabs>
        <w:suppressAutoHyphens/>
        <w:spacing w:after="0" w:line="240" w:lineRule="auto"/>
        <w:rPr>
          <w:rFonts w:ascii="Arial" w:hAnsi="Arial" w:cs="Arial"/>
          <w:spacing w:val="-3"/>
        </w:rPr>
      </w:pPr>
    </w:p>
    <w:p w14:paraId="2E0B556F" w14:textId="008BAAC7" w:rsidR="00320A84" w:rsidRDefault="00BB6127" w:rsidP="00320A84">
      <w:pPr>
        <w:suppressAutoHyphens/>
        <w:spacing w:after="0" w:line="240" w:lineRule="auto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Brad Downey</w:t>
      </w:r>
    </w:p>
    <w:p w14:paraId="03D93D8C" w14:textId="50020B84" w:rsidR="008317D5" w:rsidRPr="00CF6623" w:rsidRDefault="00BB6127" w:rsidP="00320A84">
      <w:pPr>
        <w:suppressAutoHyphens/>
        <w:spacing w:after="0" w:line="240" w:lineRule="auto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Interim </w:t>
      </w:r>
      <w:r w:rsidR="00F23337">
        <w:rPr>
          <w:rFonts w:ascii="Arial" w:hAnsi="Arial" w:cs="Arial"/>
          <w:spacing w:val="-3"/>
        </w:rPr>
        <w:t>Plann</w:t>
      </w:r>
      <w:r>
        <w:rPr>
          <w:rFonts w:ascii="Arial" w:hAnsi="Arial" w:cs="Arial"/>
          <w:spacing w:val="-3"/>
        </w:rPr>
        <w:t>ing Director</w:t>
      </w:r>
    </w:p>
    <w:p w14:paraId="618A26FD" w14:textId="7F0D8068" w:rsidR="00383676" w:rsidRDefault="00383676" w:rsidP="00320A84">
      <w:pPr>
        <w:suppressAutoHyphens/>
        <w:spacing w:after="0" w:line="240" w:lineRule="auto"/>
        <w:rPr>
          <w:rFonts w:ascii="Arial" w:hAnsi="Arial" w:cs="Arial"/>
          <w:spacing w:val="-3"/>
        </w:rPr>
      </w:pPr>
    </w:p>
    <w:p w14:paraId="0C06A7DB" w14:textId="7ABBC80E" w:rsidR="00291E3B" w:rsidRPr="00320A84" w:rsidRDefault="007E568F" w:rsidP="00320A84">
      <w:pPr>
        <w:suppressAutoHyphens/>
        <w:spacing w:after="0" w:line="240" w:lineRule="auto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 </w:t>
      </w:r>
      <w:r w:rsidR="0042571F">
        <w:rPr>
          <w:rFonts w:ascii="Arial" w:hAnsi="Arial" w:cs="Arial"/>
          <w:spacing w:val="-3"/>
        </w:rPr>
        <w:t>(</w:t>
      </w:r>
      <w:r w:rsidR="0062383D">
        <w:rPr>
          <w:rFonts w:ascii="Arial" w:hAnsi="Arial" w:cs="Arial"/>
          <w:spacing w:val="-3"/>
        </w:rPr>
        <w:t>MW 1/1</w:t>
      </w:r>
      <w:r w:rsidR="001A672A">
        <w:rPr>
          <w:rFonts w:ascii="Arial" w:hAnsi="Arial" w:cs="Arial"/>
          <w:spacing w:val="-3"/>
        </w:rPr>
        <w:t>6</w:t>
      </w:r>
      <w:r w:rsidR="0062383D">
        <w:rPr>
          <w:rFonts w:ascii="Arial" w:hAnsi="Arial" w:cs="Arial"/>
          <w:spacing w:val="-3"/>
        </w:rPr>
        <w:t xml:space="preserve">/26 &amp; </w:t>
      </w:r>
      <w:r>
        <w:rPr>
          <w:rFonts w:ascii="Arial" w:hAnsi="Arial" w:cs="Arial"/>
          <w:spacing w:val="-3"/>
        </w:rPr>
        <w:t xml:space="preserve">WT </w:t>
      </w:r>
      <w:r w:rsidR="00AA518F">
        <w:rPr>
          <w:rFonts w:ascii="Arial" w:hAnsi="Arial" w:cs="Arial"/>
          <w:spacing w:val="-3"/>
        </w:rPr>
        <w:t>1/2</w:t>
      </w:r>
      <w:r w:rsidR="0062383D">
        <w:rPr>
          <w:rFonts w:ascii="Arial" w:hAnsi="Arial" w:cs="Arial"/>
          <w:spacing w:val="-3"/>
        </w:rPr>
        <w:t>2</w:t>
      </w:r>
      <w:r w:rsidR="00E64031">
        <w:rPr>
          <w:rFonts w:ascii="Arial" w:hAnsi="Arial" w:cs="Arial"/>
          <w:spacing w:val="-3"/>
        </w:rPr>
        <w:t>/2</w:t>
      </w:r>
      <w:r w:rsidR="0062383D">
        <w:rPr>
          <w:rFonts w:ascii="Arial" w:hAnsi="Arial" w:cs="Arial"/>
          <w:spacing w:val="-3"/>
        </w:rPr>
        <w:t>6</w:t>
      </w:r>
      <w:r>
        <w:rPr>
          <w:rFonts w:ascii="Arial" w:hAnsi="Arial" w:cs="Arial"/>
          <w:spacing w:val="-3"/>
        </w:rPr>
        <w:t xml:space="preserve"> &amp; </w:t>
      </w:r>
      <w:r w:rsidR="00AA518F">
        <w:rPr>
          <w:rFonts w:ascii="Arial" w:hAnsi="Arial" w:cs="Arial"/>
          <w:spacing w:val="-3"/>
        </w:rPr>
        <w:t>1/2</w:t>
      </w:r>
      <w:r w:rsidR="0062383D">
        <w:rPr>
          <w:rFonts w:ascii="Arial" w:hAnsi="Arial" w:cs="Arial"/>
          <w:spacing w:val="-3"/>
        </w:rPr>
        <w:t>9</w:t>
      </w:r>
      <w:r w:rsidR="00E64031">
        <w:rPr>
          <w:rFonts w:ascii="Arial" w:hAnsi="Arial" w:cs="Arial"/>
          <w:spacing w:val="-3"/>
        </w:rPr>
        <w:t>/2</w:t>
      </w:r>
      <w:r w:rsidR="0062383D">
        <w:rPr>
          <w:rFonts w:ascii="Arial" w:hAnsi="Arial" w:cs="Arial"/>
          <w:spacing w:val="-3"/>
        </w:rPr>
        <w:t>6</w:t>
      </w:r>
      <w:r w:rsidR="00320A84" w:rsidRPr="00CF6623">
        <w:rPr>
          <w:rFonts w:ascii="Arial" w:hAnsi="Arial" w:cs="Arial"/>
          <w:spacing w:val="-3"/>
        </w:rPr>
        <w:t>)</w:t>
      </w:r>
    </w:p>
    <w:sectPr w:rsidR="00291E3B" w:rsidRPr="00320A84" w:rsidSect="0020330F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A84"/>
    <w:rsid w:val="000E1C72"/>
    <w:rsid w:val="001050D2"/>
    <w:rsid w:val="001A672A"/>
    <w:rsid w:val="001E2631"/>
    <w:rsid w:val="002447AA"/>
    <w:rsid w:val="00246053"/>
    <w:rsid w:val="002759D3"/>
    <w:rsid w:val="00291E3B"/>
    <w:rsid w:val="00320A84"/>
    <w:rsid w:val="00350670"/>
    <w:rsid w:val="003717BC"/>
    <w:rsid w:val="00372790"/>
    <w:rsid w:val="00383676"/>
    <w:rsid w:val="0039380E"/>
    <w:rsid w:val="003D2AA2"/>
    <w:rsid w:val="003D68C4"/>
    <w:rsid w:val="003E11D3"/>
    <w:rsid w:val="00422E33"/>
    <w:rsid w:val="0042571F"/>
    <w:rsid w:val="00476B66"/>
    <w:rsid w:val="00493C8F"/>
    <w:rsid w:val="0052304B"/>
    <w:rsid w:val="005A0393"/>
    <w:rsid w:val="0062383D"/>
    <w:rsid w:val="00664FD6"/>
    <w:rsid w:val="006C3C0B"/>
    <w:rsid w:val="006C7E17"/>
    <w:rsid w:val="006D7483"/>
    <w:rsid w:val="00714016"/>
    <w:rsid w:val="0071582C"/>
    <w:rsid w:val="007876D9"/>
    <w:rsid w:val="007A0A0A"/>
    <w:rsid w:val="007E568F"/>
    <w:rsid w:val="008168A1"/>
    <w:rsid w:val="00817C84"/>
    <w:rsid w:val="008317D5"/>
    <w:rsid w:val="0089225A"/>
    <w:rsid w:val="00967E0D"/>
    <w:rsid w:val="00A125DE"/>
    <w:rsid w:val="00AA518F"/>
    <w:rsid w:val="00AB02BD"/>
    <w:rsid w:val="00B50D8D"/>
    <w:rsid w:val="00B707A2"/>
    <w:rsid w:val="00B76CE0"/>
    <w:rsid w:val="00BB6127"/>
    <w:rsid w:val="00BB783C"/>
    <w:rsid w:val="00CB386A"/>
    <w:rsid w:val="00CF4241"/>
    <w:rsid w:val="00D17A42"/>
    <w:rsid w:val="00DE796A"/>
    <w:rsid w:val="00E64031"/>
    <w:rsid w:val="00E9501A"/>
    <w:rsid w:val="00EF6B2C"/>
    <w:rsid w:val="00F23337"/>
    <w:rsid w:val="00FD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FBC25F"/>
  <w15:chartTrackingRefBased/>
  <w15:docId w15:val="{0082D8ED-8D88-4ACC-9F20-372A4DE2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A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0A8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68A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25A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1582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B707A2"/>
  </w:style>
  <w:style w:type="character" w:styleId="FollowedHyperlink">
    <w:name w:val="FollowedHyperlink"/>
    <w:basedOn w:val="DefaultParagraphFont"/>
    <w:uiPriority w:val="99"/>
    <w:semiHidden/>
    <w:unhideWhenUsed/>
    <w:rsid w:val="00BB61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4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llesleyma.gov/1481/Applications-Under-Review" TargetMode="External"/><Relationship Id="rId4" Type="http://schemas.openxmlformats.org/officeDocument/2006/relationships/hyperlink" Target="mailto:historic@wellesleym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Dana</dc:creator>
  <cp:keywords/>
  <dc:description/>
  <cp:lastModifiedBy>Schelling, Lynda</cp:lastModifiedBy>
  <cp:revision>2</cp:revision>
  <cp:lastPrinted>2026-01-13T17:39:00Z</cp:lastPrinted>
  <dcterms:created xsi:type="dcterms:W3CDTF">2026-01-13T19:43:00Z</dcterms:created>
  <dcterms:modified xsi:type="dcterms:W3CDTF">2026-01-13T19:43:00Z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c3c3a1d793cb19e16d7c2f0379137404b1532502e574019fc944dd0d6caf36a0</vt:lpwstr>
  </property>
</Properties>
</file>