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817" w:rsidRDefault="00AE6817" w:rsidP="00AE6817">
      <w:pPr>
        <w:widowControl w:val="0"/>
        <w:jc w:val="center"/>
        <w:rPr>
          <w:sz w:val="32"/>
          <w:szCs w:val="32"/>
          <w14:ligatures w14:val="none"/>
        </w:rPr>
      </w:pPr>
      <w:r>
        <w:rPr>
          <w:sz w:val="32"/>
          <w:szCs w:val="32"/>
          <w14:ligatures w14:val="none"/>
        </w:rPr>
        <w:t>REGISTRATION FOR THE WELLESLEY POLICE DEPARTMENT</w:t>
      </w:r>
    </w:p>
    <w:p w:rsidR="00AE6817" w:rsidRDefault="00AE6817" w:rsidP="00AE6817">
      <w:pPr>
        <w:widowControl w:val="0"/>
        <w:jc w:val="center"/>
        <w:rPr>
          <w:sz w:val="32"/>
          <w:szCs w:val="32"/>
          <w14:ligatures w14:val="none"/>
        </w:rPr>
      </w:pPr>
      <w:r>
        <w:rPr>
          <w:sz w:val="32"/>
          <w:szCs w:val="32"/>
          <w14:ligatures w14:val="none"/>
        </w:rPr>
        <w:t xml:space="preserve">CITIZEN POLICE ACADEMY </w:t>
      </w:r>
    </w:p>
    <w:p w:rsidR="00AE6817" w:rsidRDefault="007115E3" w:rsidP="00AE6817">
      <w:pPr>
        <w:widowControl w:val="0"/>
        <w:jc w:val="center"/>
        <w:rPr>
          <w:sz w:val="32"/>
          <w:szCs w:val="32"/>
          <w14:ligatures w14:val="none"/>
        </w:rPr>
      </w:pPr>
      <w:r>
        <w:rPr>
          <w:sz w:val="32"/>
          <w:szCs w:val="32"/>
          <w14:ligatures w14:val="none"/>
        </w:rPr>
        <w:t>March 25, 2020 to</w:t>
      </w:r>
      <w:r w:rsidR="00CB1881">
        <w:rPr>
          <w:sz w:val="32"/>
          <w:szCs w:val="32"/>
          <w14:ligatures w14:val="none"/>
        </w:rPr>
        <w:t xml:space="preserve"> </w:t>
      </w:r>
      <w:r>
        <w:rPr>
          <w:sz w:val="32"/>
          <w:szCs w:val="32"/>
          <w14:ligatures w14:val="none"/>
        </w:rPr>
        <w:t>May 27, 2020</w:t>
      </w:r>
    </w:p>
    <w:p w:rsidR="00D71080" w:rsidRDefault="00D71080" w:rsidP="00AE6817">
      <w:pPr>
        <w:widowControl w:val="0"/>
        <w:jc w:val="center"/>
        <w:rPr>
          <w:sz w:val="24"/>
          <w:szCs w:val="24"/>
          <w14:ligatures w14:val="none"/>
        </w:rPr>
      </w:pPr>
      <w:r>
        <w:rPr>
          <w:sz w:val="32"/>
          <w:szCs w:val="32"/>
          <w14:ligatures w14:val="none"/>
        </w:rPr>
        <w:t xml:space="preserve">6:30 P.M. TO 8:30 P.M. </w:t>
      </w:r>
    </w:p>
    <w:p w:rsidR="00AE6817" w:rsidRDefault="00AE6817" w:rsidP="00AE6817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:rsidR="00AE6817" w:rsidRDefault="00AE6817" w:rsidP="00AE6817">
      <w:pPr>
        <w:widowControl w:val="0"/>
        <w:rPr>
          <w14:ligatures w14:val="none"/>
        </w:rPr>
      </w:pPr>
      <w:r>
        <w:rPr>
          <w:sz w:val="24"/>
          <w:szCs w:val="24"/>
          <w14:ligatures w14:val="none"/>
        </w:rPr>
        <w:t>If you are interested in attending, please complete the attached application form and mail it to:</w:t>
      </w:r>
    </w:p>
    <w:p w:rsidR="00AE6817" w:rsidRDefault="00AE6817" w:rsidP="00AE6817">
      <w:pPr>
        <w:widowControl w:val="0"/>
        <w:jc w:val="center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Wellesley Police Department</w:t>
      </w:r>
    </w:p>
    <w:p w:rsidR="00AE6817" w:rsidRDefault="00AE6817" w:rsidP="00AE6817">
      <w:pPr>
        <w:widowControl w:val="0"/>
        <w:jc w:val="center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Citizen Police Academy</w:t>
      </w:r>
    </w:p>
    <w:p w:rsidR="00AE6817" w:rsidRDefault="00AE6817" w:rsidP="00AE6817">
      <w:pPr>
        <w:widowControl w:val="0"/>
        <w:jc w:val="center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485 Washington Street</w:t>
      </w:r>
    </w:p>
    <w:p w:rsidR="00AE6817" w:rsidRDefault="00AE6817" w:rsidP="00AE6817">
      <w:pPr>
        <w:widowControl w:val="0"/>
        <w:jc w:val="center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Wellesley, MA 02482</w:t>
      </w:r>
    </w:p>
    <w:p w:rsidR="00F22FB5" w:rsidRDefault="00F22FB5" w:rsidP="00AE6817">
      <w:pPr>
        <w:widowControl w:val="0"/>
        <w:jc w:val="center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or</w:t>
      </w:r>
    </w:p>
    <w:p w:rsidR="00F22FB5" w:rsidRDefault="00F22FB5" w:rsidP="00AE6817">
      <w:pPr>
        <w:widowControl w:val="0"/>
        <w:jc w:val="center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Email the completed application to: </w:t>
      </w:r>
      <w:hyperlink r:id="rId8" w:history="1">
        <w:r w:rsidR="007115E3" w:rsidRPr="00C21CD7">
          <w:rPr>
            <w:rStyle w:val="Hyperlink"/>
            <w:sz w:val="24"/>
            <w:szCs w:val="24"/>
            <w14:ligatures w14:val="none"/>
          </w:rPr>
          <w:t>mwall@wellesleyma.gov</w:t>
        </w:r>
      </w:hyperlink>
      <w:r>
        <w:rPr>
          <w:sz w:val="24"/>
          <w:szCs w:val="24"/>
          <w14:ligatures w14:val="none"/>
        </w:rPr>
        <w:t xml:space="preserve"> or </w:t>
      </w:r>
      <w:hyperlink r:id="rId9" w:history="1">
        <w:r w:rsidR="007115E3" w:rsidRPr="00C21CD7">
          <w:rPr>
            <w:rStyle w:val="Hyperlink"/>
            <w:sz w:val="24"/>
            <w:szCs w:val="24"/>
            <w14:ligatures w14:val="none"/>
          </w:rPr>
          <w:t>tdixon@wellesleyma.gov</w:t>
        </w:r>
      </w:hyperlink>
      <w:r w:rsidR="007115E3">
        <w:rPr>
          <w:sz w:val="24"/>
          <w:szCs w:val="24"/>
          <w14:ligatures w14:val="none"/>
        </w:rPr>
        <w:t xml:space="preserve"> </w:t>
      </w:r>
    </w:p>
    <w:p w:rsidR="00AE6817" w:rsidRDefault="00AE6817" w:rsidP="00AE6817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:rsidR="00AE6817" w:rsidRDefault="00AE6817" w:rsidP="00AE6817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Classes are limited to 2</w:t>
      </w:r>
      <w:r w:rsidR="007115E3">
        <w:rPr>
          <w:sz w:val="24"/>
          <w:szCs w:val="24"/>
          <w14:ligatures w14:val="none"/>
        </w:rPr>
        <w:t>0</w:t>
      </w:r>
      <w:bookmarkStart w:id="0" w:name="_GoBack"/>
      <w:bookmarkEnd w:id="0"/>
      <w:r>
        <w:rPr>
          <w:sz w:val="24"/>
          <w:szCs w:val="24"/>
          <w14:ligatures w14:val="none"/>
        </w:rPr>
        <w:t xml:space="preserve"> students per session.  Applicants will be notified of their acceptance a week prior to the start date.</w:t>
      </w:r>
    </w:p>
    <w:p w:rsidR="00AE6817" w:rsidRDefault="00AE6817" w:rsidP="00AE6817">
      <w:pPr>
        <w:widowControl w:val="0"/>
        <w:jc w:val="center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>APPLICATION FORM</w:t>
      </w:r>
    </w:p>
    <w:p w:rsidR="00AE6817" w:rsidRDefault="00AE6817" w:rsidP="00AE6817">
      <w:pPr>
        <w:widowControl w:val="0"/>
        <w:jc w:val="center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(Form may be copied for additional applicants.)</w:t>
      </w:r>
    </w:p>
    <w:p w:rsidR="00AE6817" w:rsidRDefault="00AE6817" w:rsidP="00AE6817">
      <w:pPr>
        <w:widowControl w:val="0"/>
        <w:jc w:val="center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>PLEASE PRINT</w:t>
      </w:r>
    </w:p>
    <w:p w:rsidR="00AE6817" w:rsidRDefault="00AE6817" w:rsidP="00AE6817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 </w:t>
      </w:r>
    </w:p>
    <w:p w:rsidR="00AE6817" w:rsidRDefault="00AE6817" w:rsidP="00AE6817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Name_________________________________________________________________</w:t>
      </w:r>
    </w:p>
    <w:p w:rsidR="00AE6817" w:rsidRDefault="00AE6817" w:rsidP="00AE6817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 </w:t>
      </w:r>
    </w:p>
    <w:p w:rsidR="00AE6817" w:rsidRDefault="00AE6817" w:rsidP="00AE6817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Address_______________________________________________________________</w:t>
      </w:r>
    </w:p>
    <w:p w:rsidR="00AE6817" w:rsidRDefault="00AE6817" w:rsidP="00AE6817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 </w:t>
      </w:r>
    </w:p>
    <w:p w:rsidR="00AE6817" w:rsidRDefault="00AE6817" w:rsidP="00AE6817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Apt.#_________________________________________________________________</w:t>
      </w:r>
    </w:p>
    <w:p w:rsidR="00AE6817" w:rsidRDefault="00AE6817" w:rsidP="00AE6817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 </w:t>
      </w:r>
    </w:p>
    <w:p w:rsidR="00AE6817" w:rsidRDefault="00AE6817" w:rsidP="00AE6817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Town_________________________________________________________________</w:t>
      </w:r>
    </w:p>
    <w:p w:rsidR="00AE6817" w:rsidRDefault="00AE6817" w:rsidP="00AE6817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 </w:t>
      </w:r>
    </w:p>
    <w:p w:rsidR="00AE6817" w:rsidRDefault="00AE6817" w:rsidP="00AE6817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Zip___________________________________________________________________</w:t>
      </w:r>
    </w:p>
    <w:p w:rsidR="00AE6817" w:rsidRDefault="00AE6817" w:rsidP="00AE6817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 </w:t>
      </w:r>
    </w:p>
    <w:p w:rsidR="00AE6817" w:rsidRDefault="00AE6817" w:rsidP="00AE6817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Phone</w:t>
      </w:r>
      <w:r w:rsidR="00F22FB5">
        <w:rPr>
          <w:sz w:val="24"/>
          <w:szCs w:val="24"/>
          <w14:ligatures w14:val="none"/>
        </w:rPr>
        <w:t>__</w:t>
      </w:r>
      <w:r>
        <w:rPr>
          <w:sz w:val="24"/>
          <w:szCs w:val="24"/>
          <w14:ligatures w14:val="none"/>
        </w:rPr>
        <w:t>______________________________________________________________</w:t>
      </w:r>
    </w:p>
    <w:p w:rsidR="00AE6817" w:rsidRDefault="00AE6817" w:rsidP="00AE6817">
      <w:pPr>
        <w:widowControl w:val="0"/>
        <w:rPr>
          <w:sz w:val="24"/>
          <w:szCs w:val="24"/>
          <w14:ligatures w14:val="none"/>
        </w:rPr>
      </w:pPr>
    </w:p>
    <w:p w:rsidR="00AE6817" w:rsidRDefault="00AE6817" w:rsidP="00AE6817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Date of Birth___________________________________________________________</w:t>
      </w:r>
    </w:p>
    <w:p w:rsidR="00AE6817" w:rsidRDefault="00AE6817" w:rsidP="00AE6817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 </w:t>
      </w:r>
    </w:p>
    <w:p w:rsidR="00AE6817" w:rsidRDefault="00AE6817" w:rsidP="00AE6817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Social Security No.______________________________________________________</w:t>
      </w:r>
    </w:p>
    <w:p w:rsidR="00AE6817" w:rsidRDefault="00AE6817" w:rsidP="00AE6817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 </w:t>
      </w:r>
    </w:p>
    <w:p w:rsidR="00AE6817" w:rsidRDefault="00AE6817" w:rsidP="00AE6817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Email Address: _________________________________________________________</w:t>
      </w:r>
    </w:p>
    <w:p w:rsidR="00AE6817" w:rsidRDefault="00AE6817" w:rsidP="00AE6817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 </w:t>
      </w:r>
    </w:p>
    <w:p w:rsidR="00AE6817" w:rsidRDefault="00AE6817" w:rsidP="00AE6817">
      <w:pPr>
        <w:widowControl w:val="0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I give the Wellesley Police Department authority to conduct a criminal history records check.</w:t>
      </w:r>
    </w:p>
    <w:p w:rsidR="00AE6817" w:rsidRDefault="00AE6817" w:rsidP="00AE6817">
      <w:pPr>
        <w:widowControl w:val="0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 </w:t>
      </w:r>
    </w:p>
    <w:p w:rsidR="00AE6817" w:rsidRDefault="00AE6817" w:rsidP="00AE6817">
      <w:pPr>
        <w:widowControl w:val="0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Signature____________________________________________________________________</w:t>
      </w:r>
    </w:p>
    <w:p w:rsidR="00AE6817" w:rsidRDefault="00AE6817" w:rsidP="00AE6817">
      <w:pPr>
        <w:widowControl w:val="0"/>
        <w:rPr>
          <w:sz w:val="22"/>
          <w:szCs w:val="22"/>
          <w14:ligatures w14:val="none"/>
        </w:rPr>
      </w:pPr>
    </w:p>
    <w:p w:rsidR="00AE6817" w:rsidRDefault="00AE6817" w:rsidP="00AE6817">
      <w:pPr>
        <w:widowControl w:val="0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 </w:t>
      </w:r>
    </w:p>
    <w:p w:rsidR="00AE6817" w:rsidRDefault="00AE6817" w:rsidP="00AE6817">
      <w:pPr>
        <w:widowControl w:val="0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Date________________________________________________________________________</w:t>
      </w:r>
    </w:p>
    <w:p w:rsidR="00AE6817" w:rsidRDefault="00AE6817" w:rsidP="00AE6817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:rsidR="00AE6817" w:rsidRDefault="00AE6817" w:rsidP="00AE6817"/>
    <w:p w:rsidR="00A9204E" w:rsidRDefault="00A9204E"/>
    <w:sectPr w:rsidR="00A920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9"/>
  </w:num>
  <w:num w:numId="2">
    <w:abstractNumId w:val="12"/>
  </w:num>
  <w:num w:numId="3">
    <w:abstractNumId w:val="10"/>
  </w:num>
  <w:num w:numId="4">
    <w:abstractNumId w:val="21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0"/>
  </w:num>
  <w:num w:numId="21">
    <w:abstractNumId w:val="17"/>
  </w:num>
  <w:num w:numId="22">
    <w:abstractNumId w:val="1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817"/>
    <w:rsid w:val="003518D4"/>
    <w:rsid w:val="0057761C"/>
    <w:rsid w:val="00645252"/>
    <w:rsid w:val="006D3D74"/>
    <w:rsid w:val="007115E3"/>
    <w:rsid w:val="00A9204E"/>
    <w:rsid w:val="00AE6817"/>
    <w:rsid w:val="00CB1881"/>
    <w:rsid w:val="00D71080"/>
    <w:rsid w:val="00F2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64206"/>
  <w15:chartTrackingRefBased/>
  <w15:docId w15:val="{439D477B-3740-4386-9F8D-37EEE7380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817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kern w:val="0"/>
      <w:sz w:val="32"/>
      <w:szCs w:val="32"/>
      <w14:ligatures w14:val="none"/>
      <w14:cntxtAlts w14:val="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kern w:val="0"/>
      <w:sz w:val="26"/>
      <w:szCs w:val="26"/>
      <w14:ligatures w14:val="none"/>
      <w14:cntxtAlts w14:val="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kern w:val="0"/>
      <w:sz w:val="24"/>
      <w:szCs w:val="24"/>
      <w14:ligatures w14:val="none"/>
      <w14:cntxtAlts w14:val="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  <w:kern w:val="0"/>
      <w:sz w:val="22"/>
      <w:szCs w:val="22"/>
      <w14:ligatures w14:val="none"/>
      <w14:cntxtAlts w14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  <w:kern w:val="0"/>
      <w:sz w:val="22"/>
      <w:szCs w:val="22"/>
      <w14:ligatures w14:val="none"/>
      <w14:cntxtAlts w14:val="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  <w:kern w:val="0"/>
      <w:sz w:val="22"/>
      <w:szCs w:val="22"/>
      <w14:ligatures w14:val="none"/>
      <w14:cntxtAlts w14:val="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kern w:val="0"/>
      <w:sz w:val="22"/>
      <w:szCs w:val="22"/>
      <w14:ligatures w14:val="none"/>
      <w14:cntxtAlts w14:val="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kern w:val="0"/>
      <w:sz w:val="22"/>
      <w:szCs w:val="21"/>
      <w14:ligatures w14:val="none"/>
      <w14:cntxtAlts w14:val="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2"/>
      <w:szCs w:val="21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color w:val="auto"/>
      <w:spacing w:val="-10"/>
      <w:sz w:val="56"/>
      <w:szCs w:val="56"/>
      <w14:ligatures w14:val="none"/>
      <w14:cntxtAlts w14:val="0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kern w:val="0"/>
      <w:sz w:val="22"/>
      <w:szCs w:val="22"/>
      <w14:ligatures w14:val="none"/>
      <w14:cntxtAlts w14:val="0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0"/>
      <w:sz w:val="22"/>
      <w:szCs w:val="22"/>
      <w14:ligatures w14:val="none"/>
      <w14:cntxtAlts w14:val="0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1F4E79" w:themeColor="accent1" w:themeShade="80"/>
      <w:kern w:val="0"/>
      <w:sz w:val="22"/>
      <w:szCs w:val="22"/>
      <w14:ligatures w14:val="none"/>
      <w14:cntxtAlts w14:val="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kern w:val="0"/>
      <w:sz w:val="22"/>
      <w:szCs w:val="18"/>
      <w14:ligatures w14:val="none"/>
      <w14:cntxtAlts w14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eastAsiaTheme="minorHAnsi" w:hAnsi="Segoe UI" w:cs="Segoe UI"/>
      <w:color w:val="auto"/>
      <w:kern w:val="0"/>
      <w:sz w:val="22"/>
      <w:szCs w:val="18"/>
      <w14:ligatures w14:val="none"/>
      <w14:cntxtAlts w14:val="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1F4E79" w:themeColor="accent1" w:themeShade="80"/>
      <w:kern w:val="0"/>
      <w:sz w:val="22"/>
      <w:szCs w:val="22"/>
      <w14:ligatures w14:val="none"/>
      <w14:cntxtAlts w14:val="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rFonts w:asciiTheme="minorHAnsi" w:eastAsiaTheme="minorHAnsi" w:hAnsiTheme="minorHAnsi" w:cstheme="minorBidi"/>
      <w:color w:val="auto"/>
      <w:kern w:val="0"/>
      <w:sz w:val="22"/>
      <w:szCs w:val="16"/>
      <w14:ligatures w14:val="none"/>
      <w14:cntxtAlts w14:val="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rFonts w:asciiTheme="minorHAnsi" w:eastAsiaTheme="minorHAnsi" w:hAnsiTheme="minorHAnsi" w:cstheme="minorBidi"/>
      <w:color w:val="auto"/>
      <w:kern w:val="0"/>
      <w:sz w:val="22"/>
      <w:szCs w:val="16"/>
      <w14:ligatures w14:val="none"/>
      <w14:cntxtAlts w14:val="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rFonts w:asciiTheme="minorHAnsi" w:eastAsiaTheme="minorHAnsi" w:hAnsiTheme="minorHAnsi" w:cstheme="minorBidi"/>
      <w:color w:val="auto"/>
      <w:kern w:val="0"/>
      <w:sz w:val="22"/>
      <w14:ligatures w14:val="none"/>
      <w14:cntxtAlts w14:val="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eastAsiaTheme="minorHAnsi" w:hAnsi="Segoe UI" w:cs="Segoe UI"/>
      <w:color w:val="auto"/>
      <w:kern w:val="0"/>
      <w:sz w:val="22"/>
      <w:szCs w:val="16"/>
      <w14:ligatures w14:val="none"/>
      <w14:cntxtAlts w14:val="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rFonts w:asciiTheme="minorHAnsi" w:eastAsiaTheme="minorHAnsi" w:hAnsiTheme="minorHAnsi" w:cstheme="minorBidi"/>
      <w:color w:val="auto"/>
      <w:kern w:val="0"/>
      <w:sz w:val="22"/>
      <w14:ligatures w14:val="none"/>
      <w14:cntxtAlts w14:val="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color w:val="auto"/>
      <w:kern w:val="0"/>
      <w:sz w:val="22"/>
      <w14:ligatures w14:val="none"/>
      <w14:cntxtAlts w14:val="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rFonts w:asciiTheme="minorHAnsi" w:eastAsiaTheme="minorHAnsi" w:hAnsiTheme="minorHAnsi" w:cstheme="minorBidi"/>
      <w:color w:val="auto"/>
      <w:kern w:val="0"/>
      <w:sz w:val="22"/>
      <w14:ligatures w14:val="none"/>
      <w14:cntxtAlts w14:val="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eastAsiaTheme="minorHAnsi" w:hAnsi="Consolas" w:cstheme="minorBidi"/>
      <w:color w:val="auto"/>
      <w:kern w:val="0"/>
      <w:sz w:val="22"/>
      <w14:ligatures w14:val="none"/>
      <w14:cntxtAlts w14:val="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eastAsiaTheme="minorHAnsi" w:hAnsi="Consolas" w:cstheme="minorBidi"/>
      <w:color w:val="auto"/>
      <w:kern w:val="0"/>
      <w:sz w:val="22"/>
      <w:szCs w:val="21"/>
      <w14:ligatures w14:val="none"/>
      <w14:cntxtAlts w14:val="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  <w:rPr>
      <w:rFonts w:asciiTheme="minorHAnsi" w:eastAsiaTheme="minorHAnsi" w:hAnsiTheme="minorHAnsi" w:cstheme="minorBidi"/>
      <w:color w:val="auto"/>
      <w:kern w:val="0"/>
      <w:sz w:val="22"/>
      <w:szCs w:val="22"/>
      <w14:ligatures w14:val="none"/>
      <w14:cntxtAlts w14:val="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  <w:rPr>
      <w:rFonts w:asciiTheme="minorHAnsi" w:eastAsiaTheme="minorHAnsi" w:hAnsiTheme="minorHAnsi" w:cstheme="minorBidi"/>
      <w:color w:val="auto"/>
      <w:kern w:val="0"/>
      <w:sz w:val="22"/>
      <w:szCs w:val="22"/>
      <w14:ligatures w14:val="none"/>
      <w14:cntxtAlts w14:val="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wall@wellesleyma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tdixon@wellesleyma.gov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whittemore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www.w3.org/XML/1998/namespace"/>
    <ds:schemaRef ds:uri="http://schemas.microsoft.com/office/infopath/2007/PartnerControls"/>
    <ds:schemaRef ds:uri="4873beb7-5857-4685-be1f-d57550cc96cc"/>
    <ds:schemaRef ds:uri="http://purl.org/dc/elements/1.1/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2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swhittemore</dc:creator>
  <cp:keywords/>
  <dc:description/>
  <cp:lastModifiedBy>Cleary, Marie</cp:lastModifiedBy>
  <cp:revision>5</cp:revision>
  <cp:lastPrinted>2019-09-12T03:18:00Z</cp:lastPrinted>
  <dcterms:created xsi:type="dcterms:W3CDTF">2018-08-15T15:33:00Z</dcterms:created>
  <dcterms:modified xsi:type="dcterms:W3CDTF">2020-02-21T15:00:00Z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